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59" w:rsidRDefault="00394CD6">
      <w:pPr>
        <w:pStyle w:val="20"/>
        <w:shd w:val="clear" w:color="auto" w:fill="auto"/>
        <w:ind w:left="60"/>
      </w:pPr>
      <w:r>
        <w:t xml:space="preserve">«Әуеғарыштық түсіріс әдістері» пәні </w:t>
      </w:r>
      <w:proofErr w:type="spellStart"/>
      <w:r>
        <w:rPr>
          <w:lang w:val="ru-RU"/>
        </w:rPr>
        <w:t>бойынша</w:t>
      </w:r>
      <w:proofErr w:type="spellEnd"/>
      <w:r>
        <w:rPr>
          <w:lang w:val="ru-RU"/>
        </w:rPr>
        <w:t xml:space="preserve"> </w:t>
      </w:r>
      <w:r w:rsidR="00F6504F" w:rsidRPr="00F6504F">
        <w:t>Mmidterm</w:t>
      </w:r>
      <w:r>
        <w:t xml:space="preserve"> сұрақтары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</w:pPr>
      <w:r>
        <w:t>Әуеде түсірудің түрлері мен әдістерін атаңыз</w:t>
      </w:r>
    </w:p>
    <w:p w:rsidR="006E2959" w:rsidRPr="00F6504F" w:rsidRDefault="00394CD6" w:rsidP="00F6504F">
      <w:pPr>
        <w:pStyle w:val="1"/>
        <w:numPr>
          <w:ilvl w:val="0"/>
          <w:numId w:val="1"/>
        </w:numPr>
        <w:shd w:val="clear" w:color="auto" w:fill="auto"/>
      </w:pPr>
      <w:r>
        <w:t>Ғарыштық түсірудің ерекшелігі, оның әуесуретте айырмашылығын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278" w:lineRule="exact"/>
        <w:ind w:right="220"/>
      </w:pPr>
      <w:r>
        <w:t xml:space="preserve">Перспективті және пландық фототүсірістерін, пландық түсірудің түрлерін атап </w:t>
      </w:r>
      <w:r>
        <w:t>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Әуефотоаппарат, объективті және светофильтрлі түралы жазып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Әуефотопленкалар сипаттамасын ашып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 xml:space="preserve">ӘФС суреттің </w:t>
      </w:r>
      <w:r w:rsidRPr="00F6504F">
        <w:t xml:space="preserve">масштабы туралы </w:t>
      </w:r>
      <w:r>
        <w:t>айтып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ӘФС сыртқы бағдарлау элементтерін келтіріңіз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Жер еңістеуінен ӘФС бұрмалануын жазып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after="163" w:line="274" w:lineRule="exact"/>
        <w:ind w:right="220"/>
      </w:pPr>
      <w:r>
        <w:t>Адам</w:t>
      </w:r>
      <w:r>
        <w:t xml:space="preserve"> көзін реттеу, оның артықшылығымен жетіспеушілігі, иллюзорлық қабылдау түрін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after="193" w:line="220" w:lineRule="exact"/>
      </w:pPr>
      <w:r>
        <w:t>Көрудің монокулярлігі және бинокулярлігін сипаттаңыз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after="145" w:line="220" w:lineRule="exact"/>
      </w:pPr>
      <w:r>
        <w:t>ӘФС сапалығына әртүрлі факторлар әсерін ашып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274" w:lineRule="exact"/>
        <w:ind w:right="220"/>
      </w:pPr>
      <w:r>
        <w:t>Суреттің сапалылығы, қарама-қарсылығы, оның экспозициясымен</w:t>
      </w:r>
      <w:r>
        <w:t xml:space="preserve"> байланысын жазып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ӘФС дешифрлеудің негізгі сатысын сипаттаңыз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 xml:space="preserve">Дешифрлеудің </w:t>
      </w:r>
      <w:r w:rsidRPr="00F6504F">
        <w:t xml:space="preserve">тура </w:t>
      </w:r>
      <w:r>
        <w:t>белгісі туралы айтып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Дешифрлеудің жанама белгісін сипаттаңыз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Өсімдіктердің индикаторлық қасиеттерін ашып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Географиялық зерттеулердегі ӘФС және ҒФС-</w:t>
      </w:r>
      <w:r>
        <w:t xml:space="preserve">ті қолдану </w:t>
      </w:r>
      <w:r w:rsidRPr="00F6504F">
        <w:t xml:space="preserve">туралы айтып </w:t>
      </w:r>
      <w:r>
        <w:t>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Арақашықтықтан зерттеу тәсілдерінің ерекшеліктерін сипаттаңыз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Әуесуреттің ішкі және сыртқы бағдарлау элементтерін ашып көрсетіңіз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Толқын ұзындығына байланысты түсірістерді сипаттаңыз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 xml:space="preserve">Стереоскопиялық </w:t>
      </w:r>
      <w:r w:rsidRPr="00F6504F">
        <w:t xml:space="preserve">эффект, </w:t>
      </w:r>
      <w:r>
        <w:t>стереомодельді си</w:t>
      </w:r>
      <w:r>
        <w:t>паттап беріңіз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</w:pPr>
      <w:r>
        <w:t>Жер бедерінің индикаторларын атап беріңіз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Гидрографиялық элементтердің </w:t>
      </w:r>
      <w:r w:rsidRPr="00F6504F">
        <w:t xml:space="preserve">индикаторларын сипаттап </w:t>
      </w:r>
      <w:r>
        <w:t xml:space="preserve">беріңіз 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Түсіріске арналған арнайы </w:t>
      </w:r>
      <w:r w:rsidRPr="00F6504F">
        <w:t xml:space="preserve">камера туралы жазып </w:t>
      </w:r>
      <w:r>
        <w:t xml:space="preserve">беріңіз 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Электромагниттік сәулелердің параметрлерін атаңыз 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Ғарыштық суреттер бойынша ақпарат </w:t>
      </w:r>
      <w:r>
        <w:t xml:space="preserve">алу әдістерін жазыңыз 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Оптикалық толқындар учаскесіне кіретін диапазондарды атап беріңіз </w:t>
      </w:r>
    </w:p>
    <w:p w:rsidR="00F6504F" w:rsidRPr="00F6504F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Дешифрлеу кезеңдерін </w:t>
      </w:r>
      <w:r w:rsidRPr="00F6504F">
        <w:t xml:space="preserve">ашып </w:t>
      </w:r>
      <w:r>
        <w:t xml:space="preserve">жазып беріңіз </w:t>
      </w:r>
    </w:p>
    <w:p w:rsidR="006E2959" w:rsidRDefault="00394CD6" w:rsidP="00F6504F">
      <w:pPr>
        <w:pStyle w:val="1"/>
        <w:numPr>
          <w:ilvl w:val="0"/>
          <w:numId w:val="1"/>
        </w:numPr>
        <w:shd w:val="clear" w:color="auto" w:fill="auto"/>
        <w:spacing w:line="446" w:lineRule="exact"/>
        <w:ind w:right="220"/>
      </w:pPr>
      <w:r>
        <w:t xml:space="preserve">Далалық </w:t>
      </w:r>
      <w:r w:rsidRPr="00F6504F">
        <w:t xml:space="preserve">дешифрлеу </w:t>
      </w:r>
      <w:r>
        <w:t>түрлерін атап беріңіз</w:t>
      </w:r>
    </w:p>
    <w:p w:rsidR="006E2959" w:rsidRPr="00BF2F78" w:rsidRDefault="00394CD6" w:rsidP="00BF2F78">
      <w:pPr>
        <w:pStyle w:val="1"/>
        <w:numPr>
          <w:ilvl w:val="0"/>
          <w:numId w:val="1"/>
        </w:numPr>
        <w:shd w:val="clear" w:color="auto" w:fill="auto"/>
        <w:ind w:right="220"/>
        <w:rPr>
          <w:lang w:val="en-US"/>
        </w:rPr>
      </w:pPr>
      <w:r>
        <w:t xml:space="preserve">Түсірістердің трансформациялау әдістерін жазыңыз </w:t>
      </w:r>
      <w:bookmarkStart w:id="0" w:name="_GoBack"/>
      <w:bookmarkEnd w:id="0"/>
    </w:p>
    <w:sectPr w:rsidR="006E2959" w:rsidRPr="00BF2F78">
      <w:type w:val="continuous"/>
      <w:pgSz w:w="11909" w:h="16838"/>
      <w:pgMar w:top="1446" w:right="1273" w:bottom="1398" w:left="1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D6" w:rsidRDefault="00394CD6">
      <w:r>
        <w:separator/>
      </w:r>
    </w:p>
  </w:endnote>
  <w:endnote w:type="continuationSeparator" w:id="0">
    <w:p w:rsidR="00394CD6" w:rsidRDefault="0039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D6" w:rsidRDefault="00394CD6"/>
  </w:footnote>
  <w:footnote w:type="continuationSeparator" w:id="0">
    <w:p w:rsidR="00394CD6" w:rsidRDefault="00394C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6D49"/>
    <w:multiLevelType w:val="hybridMultilevel"/>
    <w:tmpl w:val="ABF8FAF6"/>
    <w:lvl w:ilvl="0" w:tplc="DA86D48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59"/>
    <w:rsid w:val="00394CD6"/>
    <w:rsid w:val="006E2959"/>
    <w:rsid w:val="00906F17"/>
    <w:rsid w:val="00BF2F78"/>
    <w:rsid w:val="00F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4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Turar Turumbetov</dc:creator>
  <cp:lastModifiedBy>Turar Turumbetov</cp:lastModifiedBy>
  <cp:revision>2</cp:revision>
  <dcterms:created xsi:type="dcterms:W3CDTF">2019-01-10T07:25:00Z</dcterms:created>
  <dcterms:modified xsi:type="dcterms:W3CDTF">2019-01-10T07:25:00Z</dcterms:modified>
</cp:coreProperties>
</file>